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contextualSpacing w:val="0"/>
      </w:pPr>
      <w:bookmarkStart w:colFirst="0" w:colLast="0" w:name="_7kjpnpwp3b1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x5j9akchal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aula5xyrc6p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781175" cy="142875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lnor2wdkk1qv" w:id="3"/>
      <w:bookmarkEnd w:id="3"/>
      <w:r w:rsidDel="00000000" w:rsidR="00000000" w:rsidRPr="00000000">
        <w:rPr>
          <w:b w:val="1"/>
          <w:sz w:val="48"/>
          <w:szCs w:val="48"/>
          <w:rtl w:val="0"/>
        </w:rPr>
        <w:t xml:space="preserve">Modèle de brief créatif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4slyit3jk8eh" w:id="4"/>
      <w:bookmarkEnd w:id="4"/>
      <w:r w:rsidDel="00000000" w:rsidR="00000000" w:rsidRPr="00000000">
        <w:rPr>
          <w:b w:val="1"/>
          <w:sz w:val="48"/>
          <w:szCs w:val="48"/>
          <w:rtl w:val="0"/>
        </w:rPr>
        <w:t xml:space="preserve">pour la refonte </w:t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qbd8jevb49r5" w:id="5"/>
      <w:bookmarkEnd w:id="5"/>
      <w:r w:rsidDel="00000000" w:rsidR="00000000" w:rsidRPr="00000000">
        <w:rPr>
          <w:b w:val="1"/>
          <w:sz w:val="48"/>
          <w:szCs w:val="48"/>
          <w:rtl w:val="0"/>
        </w:rPr>
        <w:t xml:space="preserve">de votre site internet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 brief créatif va nous permettre de mieux cerner votre identité et vos attentes afin de les restituer fidèlement dans le design et la tonalité éditoriale de votre site internet.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 vous inquiétez pas si certains points sont encore flous à ce stade : nous vous aiderons à les éclaircir.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espaces de réponse sous chaque question sont présentés à titre indicatif : n’hésitez pas à ajouter toutes les informations qui vous paraissent pertinentes.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2a0xt6bzosi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68vmt4qtar5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s4cmk4asybu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fyugguwytt3k" w:id="9"/>
      <w:bookmarkEnd w:id="9"/>
      <w:r w:rsidDel="00000000" w:rsidR="00000000" w:rsidRPr="00000000">
        <w:rPr>
          <w:rtl w:val="0"/>
        </w:rPr>
        <w:t xml:space="preserve">Identité visuelle et charte graphique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En termes d’identité visuelle, que souhaitez-vous changer par rapport au site actuel ? </w:t>
      </w:r>
      <w:r w:rsidDel="00000000" w:rsidR="00000000" w:rsidRPr="00000000">
        <w:rPr>
          <w:sz w:val="22"/>
          <w:szCs w:val="22"/>
          <w:rtl w:val="0"/>
        </w:rPr>
        <w:t xml:space="preserve">Comment décririez-vous ce qui ne va pas (ou qui ne va plus) visuellement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Quels sont les éléments clés de la charte graphique de votre organisation que le nouveau site doit reprendre (ou ceux dont il doit s’inspirer) 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Essayez de noter chacun de 1 à 5, où les éléments 1 sont “impératifs” (le nouveau site doit les suivre scrupuleusement) tandis que les éléments 5 sont “indicatifs” (‘peuvent être repris, mais vous souhaiteriez un changement).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Quels sont les éléments visuels en votre possession qui pourraient être utilisés sur le site 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Disposez-vous par exemple de photos (vos bureaux, vos équipes, photos prises pendant des projets, photos emblématiques de la société, etc.) ? Envisagez-vous de faire appel à un photographe ? Disposez-vous d’illustrations, de schémas ou de logos (de certification ou de récompenses obtenues par exemple) 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Quels sont les supports de communication (ou de promotion de votre offre) que vous pourriez nous transmettre et qui vous paraissent pertinents ? </w:t>
      </w:r>
      <w:r w:rsidDel="00000000" w:rsidR="00000000" w:rsidRPr="00000000">
        <w:rPr>
          <w:sz w:val="22"/>
          <w:szCs w:val="22"/>
          <w:rtl w:val="0"/>
        </w:rPr>
        <w:t xml:space="preserve">Plaquettes, flyers, présentation PowerPoint, dossiers, etc.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edm51gl0nf5" w:id="10"/>
      <w:bookmarkEnd w:id="10"/>
      <w:r w:rsidDel="00000000" w:rsidR="00000000" w:rsidRPr="00000000">
        <w:rPr>
          <w:rtl w:val="0"/>
        </w:rPr>
        <w:t xml:space="preserve">Votre activité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 présenteriez-vous votre activité en quelques mots à un interlocuteur qui n’a jamais entendu parler de votre organisation ou de votre secteur d’activité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left"/>
      </w:pPr>
      <w:bookmarkStart w:colFirst="0" w:colLast="0" w:name="_xaah5dtzfg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Comment décririez-vous le profil de votre visiteur idéal 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Qui sont-ils ? Quel est leur contexte personnel/professionnel ? Dans quelles conditions visitent-ils votre site et qu’en attendent-ils ? Astuce 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utilisez cet outil</w:t>
        </w:r>
      </w:hyperlink>
      <w:r w:rsidDel="00000000" w:rsidR="00000000" w:rsidRPr="00000000">
        <w:rPr>
          <w:sz w:val="18"/>
          <w:szCs w:val="18"/>
          <w:rtl w:val="0"/>
        </w:rPr>
        <w:t xml:space="preserve"> pour trouver les réponses à vos questions.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Quelle image voulez-vous donner aux visiteurs de votre site ? Quelles sont les 3 valeurs clés qu’ils doivent percevoir en naviguant sur votre site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Faites une liste par ordre de priorité en vous basant sur 3 termes maximum (au-delà de ce nombre, les termes perdent leur sens).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Ces termes peuvent aussi bien être des mots-clés (leader</w:t>
      </w:r>
      <w:r w:rsidDel="00000000" w:rsidR="00000000" w:rsidRPr="00000000">
        <w:rPr>
          <w:sz w:val="18"/>
          <w:szCs w:val="18"/>
          <w:rtl w:val="0"/>
        </w:rPr>
        <w:t xml:space="preserve">, pionnier, innovant) que des expressions plus longues (Une équipe nombreuse et qualifiée, une offre particulièrement diversifiée mais de pointe).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Quelle doit être la première réaction des internautes quand ils arrivent sur le site (par la page d’accueil ou par une autre)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Quelle émotion principale voulez-vous provoquer lorsque les visiteurs arrivent sur votre site pour la 1ère fois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contextualSpacing w:val="0"/>
      </w:pPr>
      <w:bookmarkStart w:colFirst="0" w:colLast="0" w:name="_2cpiy4buhani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contextualSpacing w:val="0"/>
      </w:pPr>
      <w:bookmarkStart w:colFirst="0" w:colLast="0" w:name="_w96sz359x1c4" w:id="13"/>
      <w:bookmarkEnd w:id="13"/>
      <w:r w:rsidDel="00000000" w:rsidR="00000000" w:rsidRPr="00000000">
        <w:rPr>
          <w:rtl w:val="0"/>
        </w:rPr>
        <w:t xml:space="preserve">Vos inspirations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Qui sont vos principaux concurrents ? Quelles sont les différences avec votre projet ?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Nommez et classez vos concurrents par catégories (concurrent direct / indirect) en indiquant l’URL de leur site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Quels sont vos sites de référence d’un point de vue purement esthétique 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Sans parler de secteur d’activité spécifique, il est important pour nous de comprendre où se situe votre niveau de compréhension et d’appréciation d’un « beau » site internet.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widowControl w:val="0"/>
        <w:contextualSpacing w:val="0"/>
      </w:pPr>
      <w:bookmarkStart w:colFirst="0" w:colLast="0" w:name="_rw6ffnyncstd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bwt0j5jsz87" w:id="15"/>
      <w:bookmarkEnd w:id="15"/>
      <w:r w:rsidDel="00000000" w:rsidR="00000000" w:rsidRPr="00000000">
        <w:rPr>
          <w:rtl w:val="0"/>
        </w:rPr>
        <w:t xml:space="preserve">Souhaitez-vous donner d’autres indications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hobjbtlo74w5" w:id="16"/>
      <w:bookmarkEnd w:id="16"/>
      <w:r w:rsidDel="00000000" w:rsidR="00000000" w:rsidRPr="00000000">
        <w:rPr>
          <w:rtl w:val="0"/>
        </w:rPr>
        <w:t xml:space="preserve"> à nos créatifs 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N’hésitez pas à ajouter tout élément qui vous paraît nécessaire : des documents qui vous semblent utiles, des liens vers des sites internet, des points sur lesquels vous vous posez encore des questions, etc.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t5m7a6z16l6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gpo40lnn257x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fobmumn04gtn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jlp8gywb0iz4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v41r4hd391mj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uwa2r1r7r2my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3oadiza3ulq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bookmarkStart w:colFirst="0" w:colLast="0" w:name="_lleybo8odevk" w:id="24"/>
      <w:bookmarkEnd w:id="24"/>
      <w:r w:rsidDel="00000000" w:rsidR="00000000" w:rsidRPr="00000000">
        <w:rPr>
          <w:rFonts w:ascii="Roboto" w:cs="Roboto" w:eastAsia="Roboto" w:hAnsi="Roboto"/>
          <w:sz w:val="40"/>
          <w:szCs w:val="40"/>
          <w:rtl w:val="0"/>
        </w:rPr>
        <w:t xml:space="preserve">Merci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d’avoir complété ce brief </w:t>
      </w:r>
      <w:r w:rsidDel="00000000" w:rsidR="00000000" w:rsidRPr="00000000">
        <w:rPr>
          <w:rFonts w:ascii="Roboto" w:cs="Roboto" w:eastAsia="Roboto" w:hAnsi="Roboto"/>
          <w:sz w:val="40"/>
          <w:szCs w:val="40"/>
          <w:rtl w:val="0"/>
        </w:rPr>
        <w:t xml:space="preserve">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Ne vous inquiétez pas si certains points sont encore flous à ce stade :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nous serons à vos côtés pour les éclaircir ensemble.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781175" cy="142875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Roboto" w:cs="Roboto" w:eastAsia="Roboto" w:hAnsi="Robot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contextualSpacing w:val="1"/>
      <w:jc w:val="center"/>
    </w:pPr>
    <w:rPr>
      <w:rFonts w:ascii="Trebuchet MS" w:cs="Trebuchet MS" w:eastAsia="Trebuchet MS" w:hAnsi="Trebuchet MS"/>
      <w:sz w:val="40"/>
      <w:szCs w:val="40"/>
    </w:rPr>
  </w:style>
  <w:style w:type="paragraph" w:styleId="Heading2">
    <w:name w:val="heading 2"/>
    <w:basedOn w:val="Normal"/>
    <w:next w:val="Normal"/>
    <w:pPr>
      <w:widowControl w:val="0"/>
      <w:contextualSpacing w:val="1"/>
    </w:pPr>
    <w:rPr>
      <w:rFonts w:ascii="Helvetica Neue" w:cs="Helvetica Neue" w:eastAsia="Helvetica Neue" w:hAnsi="Helvetica Neue"/>
      <w:b w:val="1"/>
      <w:color w:val="b8af1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yperlink" Target="http://inbound.impala-webstudio.fr/guide-identifier-les-personas-de-votre-site" TargetMode="External"/><Relationship Id="rId7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